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br/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ТРУДА И СОЦИАЛЬНОЙ ЗАЩИТЫ РОССИЙСКОЙ ФЕДЕРАЦИИ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19 марта 2013 г. N 18-2/10/2-1490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КОМПЛЕКС МЕР,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НАПРАВЛЕННЫХ</w:t>
      </w:r>
      <w:proofErr w:type="gramEnd"/>
      <w:r>
        <w:rPr>
          <w:rFonts w:ascii="Calibri" w:hAnsi="Calibri" w:cs="Calibri"/>
          <w:b/>
          <w:bCs/>
        </w:rPr>
        <w:t xml:space="preserve"> НА ПРИВЛЕЧЕНИЕ ГОСУДАРСТВЕННЫХ И МУНИЦИПАЛЬНЫХ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СЛУЖАЩИХ К ПРОТИВОДЕЙСТВИЮ КОРРУПЦИИ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10"/>
      <w:bookmarkEnd w:id="1"/>
      <w:r>
        <w:rPr>
          <w:rFonts w:ascii="Calibri" w:hAnsi="Calibri" w:cs="Calibri"/>
        </w:rPr>
        <w:t>I. Организация антикоррупционной деятельности в федеральных государственных органах, государственных органах субъектов Российской Федерации, органах местного самоуправления, аппаратах избирательных комиссий муниципальных образований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2008 года в Российской Федерации проводится планомерная работа по формированию нормативной базы по профилактике и противодействию коррупции, отвечающей новейшим научным разработкам и современным международным требованиям прозрачности государственного управления. Для государственных и муниципальных служащих установлены четкие ограничения и запреты, определена ответственность за их нарушение. Наряду с этим выработан достаточный комплекс инструментов, обеспечивающих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антикоррупционных мер.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Теперь перед каждым федеральным государственным органом, государственным органом субъекта Российской Федерации, органом местного самоуправления, аппаратом избирательной комиссии муниципального образования (далее - органы государственной власти и местного самоуправления) стоит задача эффективно использовать данные положения законодательства на практике. При этом весь массив норм антикоррупционного законодательства необходимо адаптировать таким образом, чтобы он функционировал в конкретном органе с учетом специфики реализуемых функций. Для этого должны быть использованы как правовые инструменты, напрямую вытекающие из федерального законодательства, так и любые организационные меры, объем которых не ограничен. Во многом возможность выбора организационного механизма возложена на </w:t>
      </w:r>
      <w:proofErr w:type="spellStart"/>
      <w:r>
        <w:rPr>
          <w:rFonts w:ascii="Calibri" w:hAnsi="Calibri" w:cs="Calibri"/>
        </w:rPr>
        <w:t>правоприменителя</w:t>
      </w:r>
      <w:proofErr w:type="spellEnd"/>
      <w:r>
        <w:rPr>
          <w:rFonts w:ascii="Calibri" w:hAnsi="Calibri" w:cs="Calibri"/>
        </w:rPr>
        <w:t xml:space="preserve"> и может различаться.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Для стимулирования активности в данной деятельности в </w:t>
      </w:r>
      <w:hyperlink r:id="rId5" w:history="1">
        <w:r>
          <w:rPr>
            <w:rFonts w:ascii="Calibri" w:hAnsi="Calibri" w:cs="Calibri"/>
            <w:color w:val="0000FF"/>
          </w:rPr>
          <w:t>Национальном плане</w:t>
        </w:r>
      </w:hyperlink>
      <w:r>
        <w:rPr>
          <w:rFonts w:ascii="Calibri" w:hAnsi="Calibri" w:cs="Calibri"/>
        </w:rPr>
        <w:t xml:space="preserve"> противодействия коррупции на 2012 - 2013 годы, утвержденном Указом Президента Российской Федерации от 13 марта 2012 г. N 297 (далее - Национальный план противодействия коррупции), пристальное внимание уделяется работе, которая должна проводиться на федеральном и региональном уровнях непосредственно в органах государственной власти и местного самоуправления в целях недопущения коррупционных правонарушений или проявлений коррупционной</w:t>
      </w:r>
      <w:proofErr w:type="gramEnd"/>
      <w:r>
        <w:rPr>
          <w:rFonts w:ascii="Calibri" w:hAnsi="Calibri" w:cs="Calibri"/>
        </w:rPr>
        <w:t xml:space="preserve"> направленности. Реализацию мероприятий, направленных на противодействие коррупции, необходимо осуществлять систематически на плановой основе.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целях обеспечения единого подхода к организации антикоррупционной деятельности в федеральных органах исполнительной власти на заседании Правительственной комиссии по проведению</w:t>
      </w:r>
      <w:proofErr w:type="gramEnd"/>
      <w:r>
        <w:rPr>
          <w:rFonts w:ascii="Calibri" w:hAnsi="Calibri" w:cs="Calibri"/>
        </w:rPr>
        <w:t xml:space="preserve"> административной реформы 15 июня 2012 г. одобрен </w:t>
      </w:r>
      <w:hyperlink r:id="rId6" w:history="1">
        <w:r>
          <w:rPr>
            <w:rFonts w:ascii="Calibri" w:hAnsi="Calibri" w:cs="Calibri"/>
            <w:color w:val="0000FF"/>
          </w:rPr>
          <w:t>Типовой план</w:t>
        </w:r>
      </w:hyperlink>
      <w:r>
        <w:rPr>
          <w:rFonts w:ascii="Calibri" w:hAnsi="Calibri" w:cs="Calibri"/>
        </w:rPr>
        <w:t xml:space="preserve"> противодействия коррупции федерального органа исполнительной власти. Данный документ содержит комплекс мероприятий, которые прямо предусмотрены федеральными законами, указами Президента Российской Федерации, постановлениями Правительства Российской Федерации и поручениями.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Деятельность остальных федеральных государственных органов планируется с учетом положений </w:t>
      </w:r>
      <w:hyperlink r:id="rId7" w:history="1">
        <w:r>
          <w:rPr>
            <w:rFonts w:ascii="Calibri" w:hAnsi="Calibri" w:cs="Calibri"/>
            <w:color w:val="0000FF"/>
          </w:rPr>
          <w:t>Национальной стратегии</w:t>
        </w:r>
      </w:hyperlink>
      <w:r>
        <w:rPr>
          <w:rFonts w:ascii="Calibri" w:hAnsi="Calibri" w:cs="Calibri"/>
        </w:rPr>
        <w:t xml:space="preserve"> противодействия коррупции, утвержденной Указом Президента Российской Федерации от 13 апреля 2010 г. N 460, и </w:t>
      </w:r>
      <w:hyperlink r:id="rId8" w:history="1">
        <w:r>
          <w:rPr>
            <w:rFonts w:ascii="Calibri" w:hAnsi="Calibri" w:cs="Calibri"/>
            <w:color w:val="0000FF"/>
          </w:rPr>
          <w:t>Национального плана</w:t>
        </w:r>
      </w:hyperlink>
      <w:r>
        <w:rPr>
          <w:rFonts w:ascii="Calibri" w:hAnsi="Calibri" w:cs="Calibri"/>
        </w:rPr>
        <w:t xml:space="preserve"> противодействия коррупции.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 итогам анализа информации о работе федеральных органов исполнительной власти по противодействию коррупции, включающей деятельность комиссий по соблюдению требований к </w:t>
      </w:r>
      <w:r>
        <w:rPr>
          <w:rFonts w:ascii="Calibri" w:hAnsi="Calibri" w:cs="Calibri"/>
        </w:rPr>
        <w:lastRenderedPageBreak/>
        <w:t>служебному поведению федеральных государственных служащих и урегулированию конфликта интересов, аттестационных комиссий и подразделений кадровых служб органов государственной власти и местного самоуправления по профилактике коррупционных и иных правонарушений выявляются проблемы, связанные зачастую с неинициативным подходом к планированию и организации данной деятельности.</w:t>
      </w:r>
      <w:proofErr w:type="gramEnd"/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исследования показывают, что лишь небольшая часть федеральных органов исполнительной власти занимаются самостоятельным методическим сопровождением антикоррупционной деятельности по вопросам, напрямую не предусмотренным вышеуказанными программными документами.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культуры антикоррупционного поведения во многом порождает необратимые последствия. В этой связи вопросам идеологии борьбы с коррупцией, правовому просвещению и формированию правильных стереотипов поведения нужно уделять больше внимания.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повышения эффективности организации и методической поддержки деятельности подразделений кадровых служб по профилактике коррупционных и иных правонарушений подготовлен настоящий комплекс мер, направленных на привлечение государственных и муниципальных служащих к противодействию коррупции, который рекомендуется к использованию органами государственной власти и местного самоуправления. При этом порядок реализации этих мер органам государственной власти и местного самоуправления необходимо устанавливать самостоятельно с учетом специфики их деятельности, на основании данного комплекса мер.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22"/>
      <w:bookmarkEnd w:id="2"/>
      <w:r>
        <w:rPr>
          <w:rFonts w:ascii="Calibri" w:hAnsi="Calibri" w:cs="Calibri"/>
        </w:rPr>
        <w:t>II. Описание мер, направленных на привлечение государственных и муниципальных служащих к противодействию коррупции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по привлечению государственных и муниципальных служащих к противодействию коррупции предлагается осуществлять по следующим направлениям: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привлечение государственных и муниципальных служащих к участию в обсуждении и разработке нормативных правовых актов по вопросам противодействия коррупции;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активизация участия государственных и муниципальных служащих в работе структурных подразделений кадровых служб по профилактике коррупционных и иных правонарушений и комиссий по соблюдению требований к служебному поведению и урегулированию конфликта интересов (далее - комиссии), осуществляющих функции по противодействию коррупции;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стимулирование государственных и муниципальных служащих к предоставлению информации о замеченных ими случаях коррупционных правонарушений, нарушениях требований к служебному поведению, ситуациях конфликта интересов;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просвещение государственных и муниципальных служащих по вопросам антикоррупционной тематики и методическое обеспечение их профессиональной служебной деятельности.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0"/>
      <w:bookmarkEnd w:id="3"/>
      <w:r>
        <w:rPr>
          <w:rFonts w:ascii="Calibri" w:hAnsi="Calibri" w:cs="Calibri"/>
        </w:rPr>
        <w:t>1. Привлечение государственных и муниципальных служащих к участию в обсуждении и разработке нормативных правовых актов по вопросам противодействия коррупции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 начальном этапе разработки акта органа государственной власти и местного самоуправления по вопросу противодействия коррупции сотрудникам подразделений кадровых служб по профилактике коррупционных и иных правонарушений, должностным лицам кадровых служб, ответственных за работу по профилактике коррупционных и иных правонарушений (далее - подразделение), рекомендуется обеспечить информирование государственных (муниципальных) служащих о возможности участия в его подготовке.</w:t>
      </w:r>
      <w:proofErr w:type="gramEnd"/>
      <w:r>
        <w:rPr>
          <w:rFonts w:ascii="Calibri" w:hAnsi="Calibri" w:cs="Calibri"/>
        </w:rPr>
        <w:t xml:space="preserve"> Для обсуждения полученных замечаний и предложений государственных (муниципальных) служащих по проекту нормативного правового акта предлагается при необходимости проводить рабочую встречу (серию встреч), заседания коллегий, соответствующих комиссий, офицерских собраний с участием представителей структурных подразделений государственного (муниципального) органа.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ходе указанных мероприятий следует обсуждать возможные подходы к формулированию соответствующих норм и те трудности, которые могут возникнуть при их реализации на практике.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Представляется целесообразным проводить обсуждение как тех проектов актов, которые </w:t>
      </w:r>
      <w:r>
        <w:rPr>
          <w:rFonts w:ascii="Calibri" w:hAnsi="Calibri" w:cs="Calibri"/>
        </w:rPr>
        <w:lastRenderedPageBreak/>
        <w:t>разрабатываются органом государственной власти и местного самоуправления самостоятельно, так и тех, которые разрабатываются на основе типовых нормативных правовых актов и методических рекомендаций.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Рекомендуется не реже одного раза в год проводить обсуждения практики применения антикоррупционного законодательства с сотрудниками органа государственной власти и местного самоуправления. В ходе встречи предлагается обсуждать, прежде всего, те трудности, с которыми государственные (муниципальные) служащие сталкиваются на практике при реализации тех или иных мер противодействия коррупции (представление сведений о доходах, об имуществе и обязательствах имущественного характера; определение наличия личной заинтересованности, которая приводит или может привести к конфликту интересов и т.д.).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Высказанные государственными (муниципальными) служащими замечания следует использовать при составлении писем в Минтруд России или государственный орган субъекта Российской Федерации по управлению государственной службой о разъяснении порядка применения законодательства.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Полученные по итогам направленных запросов разъяснения следует доводить до сведения государственных (муниципальных) служащих по внутренней электронной почте или под роспись, а также размещать в подразделе официального сайта органа государственной власти и местного самоуправления в информационно-телекоммуникационной сети "Интернет", посвященном вопросам противодействия коррупции.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Подразделению необходимо уведомлять государственных (муниципальных) служащих органа государственной власти и местного самоуправления о возможности принять участие в публичном обсуждении проектов нормативных правовых актов по антикоррупционной тематике с использованием механизмов, предусмотренных действующим законодательством Российской Федерации.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39"/>
      <w:bookmarkEnd w:id="4"/>
      <w:r>
        <w:rPr>
          <w:rFonts w:ascii="Calibri" w:hAnsi="Calibri" w:cs="Calibri"/>
        </w:rPr>
        <w:t>2. Активизация участия государственных и муниципальных служащих в работе комиссий по соблюдению требований к служебному поведению и урегулированию конфликта интересов, аттестационных комиссий, а также структурных подразделений по профилактике коррупционных и иных правонарушений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9" w:history="1">
        <w:r>
          <w:rPr>
            <w:rFonts w:ascii="Calibri" w:hAnsi="Calibri" w:cs="Calibri"/>
            <w:color w:val="0000FF"/>
          </w:rPr>
          <w:t>пунктом 8</w:t>
        </w:r>
      </w:hyperlink>
      <w:r>
        <w:rPr>
          <w:rFonts w:ascii="Calibri" w:hAnsi="Calibri" w:cs="Calibri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821, в состав комиссии входят, в том числе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</w:t>
      </w:r>
      <w:proofErr w:type="gramEnd"/>
      <w:r>
        <w:rPr>
          <w:rFonts w:ascii="Calibri" w:hAnsi="Calibri" w:cs="Calibri"/>
        </w:rPr>
        <w:t>. Аналогичный порядок формирования комиссии предусматривается и для муниципальных служащих.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этой связи представляется целесообразным активно использовать данную возможность и последовательно привлекать к участию в работе комиссии государственных (муниципальных) служащих представителей структурных подразделений органа государственной власти и местного самоуправления.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рекомендуется осуществлять регулярную ротацию, в рамках которой представитель структурного подразделения (за исключением подразделения по вопросам государственной службы и кадров, юридического (правового) подразделения) входит в состав комиссии в течение одного года, после чего его место занимает представитель другого структурного подразделения.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Кроме того представляется целесообразным информировать государственных (муниципальных) служащих о дате предстоящего заседания комиссии и планируемых к рассмотрению на нем вопросах, а также способах направления в комиссию информации по данным вопросам.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установленных полномочий подразделений рекомендуется рассмотреть вопрос об организации в органах государственной власти и местного самоуправления общественных мероприятий, способствующих привлечению членов трудового коллектива к участию: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создаваемых инициативных группах, занимающихся формированием нетерпимого отношения к коррупции (в воинских коллективах к такой деятельности предлагается привлекать </w:t>
      </w:r>
      <w:r>
        <w:rPr>
          <w:rFonts w:ascii="Calibri" w:hAnsi="Calibri" w:cs="Calibri"/>
        </w:rPr>
        <w:lastRenderedPageBreak/>
        <w:t>офицерские собрания);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программах наставничества над лицами, впервые поступающими на государственную (муниципальную) службу;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подготовке типовых ситуаций конфликта интересов и иных методических материалов по профилактике коррупции;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социологических опросах, направленных на оценку восприятия антикоррупционных мер и их эффективности;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конкурсах (на ведомственном и межведомственном уровнях) на лучшие творческие работы (письменные, художественные и т.д.) по тематике, связанной с противодействием коррупции;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других мероприятиях такого рода.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52"/>
      <w:bookmarkEnd w:id="5"/>
      <w:r>
        <w:rPr>
          <w:rFonts w:ascii="Calibri" w:hAnsi="Calibri" w:cs="Calibri"/>
        </w:rPr>
        <w:t>3. Стимулирование государственных и муниципальных служащих к предоставлению информации об известных им случаях коррупционных правонарушений, нарушениях требований к служебному поведению, ситуациях конфликта интересов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Стимулирование к сообщению представителю нанимателя (работодателю) информации о фактах коррупции, нарушениях требований к служебному поведению в первую очередь необходимо обеспечить посредством информирования государственных (муниципальных) служащих о существующих механизмах представления уведомления и его защиты, в том числе: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закрепить в локальном акте, устанавливающем порядок уведомления представителя нанимателя (работодателя) об обращении к государственным (муниципальным) служащим в целях склонения к совершению коррупционных правонарушений, механизмы защиты заявителей, в том числе предусмотренные </w:t>
      </w:r>
      <w:hyperlink r:id="rId10" w:history="1">
        <w:r>
          <w:rPr>
            <w:rFonts w:ascii="Calibri" w:hAnsi="Calibri" w:cs="Calibri"/>
            <w:color w:val="0000FF"/>
          </w:rPr>
          <w:t>пунктами 6</w:t>
        </w:r>
      </w:hyperlink>
      <w:r>
        <w:rPr>
          <w:rFonts w:ascii="Calibri" w:hAnsi="Calibri" w:cs="Calibri"/>
        </w:rPr>
        <w:t xml:space="preserve"> и </w:t>
      </w:r>
      <w:hyperlink r:id="rId11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 Методических рекомендаций о порядке уведомления представителя нанимателя о фактах обращения в целях склонения государственного или муниципального служащего к совершению коррупционных правонарушений;</w:t>
      </w:r>
      <w:proofErr w:type="gramEnd"/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разъяснять порядок уведомления представителя нанимателя (работодателя) об обращении к государственным (муниципальным) служащим в целях склонения к совершению коррупционных правонарушений, уделяя особое внимание предусмотренным механизмам защиты заявителей;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довести до сведения государственных (муниципальных) служащих, что они имеют возможность уведомлять представителя нанимателя (работодателя) обо всех ставших им известными фактах совершения коррупционных правонарушений вне зависимости от того, обращался ли к ним кто-то лично.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Также действенной мерой станет одновременное закрепление в локальном акте, устанавливающем порядок и виды поощрения и награждения органа государственной власти и местного самоуправления, специального вида поощрения лицу, способствующему раскрытию правонарушения коррупционной направленности (благодарственное письмо, внесение в книгу почета с выдачей соответствующего свидетельства и др.).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" w:name="Par59"/>
      <w:bookmarkEnd w:id="6"/>
      <w:r>
        <w:rPr>
          <w:rFonts w:ascii="Calibri" w:hAnsi="Calibri" w:cs="Calibri"/>
        </w:rPr>
        <w:t>4. Просвещение государственных и муниципальных служащих по антикоррупционной тематике и методическое обеспечение профессиональной служебной деятельности государственных и муниципальных служащих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Необходимо разработать памятки по ключевым вопросам противодействия коррупции, затрагивающим всех или большинство государственных (муниципальных) служащих и предполагающих взаимодействие государственного (муниципального) служащего с органом государственной власти и местного самоуправления. К числу таких вопросов относятся, в частности: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уголовная ответственность за дачу и получение взятки;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получение подарков;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урегулирование конфликта интересов;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выполнение иной оплачиваемой работы;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информирование о замеченных фактах коррупции и т.д.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Представляется целесообразным сформулировать памятки на основе типовых жизненных ситуаций. Памятки должны быть краткими, написанными доступным языком без использования сложных юридических терминов. Также в памятки необходимо включить сведения для </w:t>
      </w:r>
      <w:r>
        <w:rPr>
          <w:rFonts w:ascii="Calibri" w:hAnsi="Calibri" w:cs="Calibri"/>
        </w:rPr>
        <w:lastRenderedPageBreak/>
        <w:t>правильной оценки соответствующей жизненной ситуации (например, разъяснять, что понимается под взяткой), порядок действий в данной ситуации, ссылки на соответствующие положения нормативных правовых актов.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Размещать памятки рекомендуется в подразделе официального сайта органа государственной власти и местного самоуправления в информационно-телекоммуникационной сети "Интернет", посвященном вопросам противодействия коррупции в общедоступном формате (например, PDF). Распространять памятки следует как в электронной, так и в печатной форме.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Чтобы способствовать самостоятельному изучению гражданами, претендующими на замещение должностей государственной (муниципальной) службы, основ антикоррупционного законодательства, рекомендуется организовывать в рамках проведения конкурсных процедур анкетирование, тестирование или иные методы оценки знания положений соответствующих нормативных правовых актов.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Кроме того, представляется целесообразной организация различных видов учебных семинаров (бесед, лекций, практических занятий) по вопросам противодействия коррупции.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Так, в частности, рекомендуется к проведению обязательный вводный семинар для граждан, впервые поступивших на государственную (муниципальную) службу. В ходе семинара необходимо разъяснить основные обязанности, запреты, ограничения, требования к служебному поведению, налагаемые на государственного (муниципального) служащего в целях противодействия коррупции, а также предоставить ему пакет соответствующих методических материалов и контактную информацию должностного лица или подразделения кадровой службы по профилактике коррупционных и иных правонарушений. Вводный семинар рекомендуется провести в течение 30 календарных дней с момента поступления гражданина на должность государственной (муниципальной) службы.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Регулярные семинары (не реже одного раза в год) по ключевым вопросам противодействия коррупции, затрагивающим всех или большинство государственных (муниципальных) служащих и предполагающих взаимодействие с органом государственной власти и местного самоуправления. </w:t>
      </w:r>
      <w:proofErr w:type="gramStart"/>
      <w:r>
        <w:rPr>
          <w:rFonts w:ascii="Calibri" w:hAnsi="Calibri" w:cs="Calibri"/>
        </w:rPr>
        <w:t>В ходе семинара важно уделить особое внимание порядку действий, которому государственные (муниципальные) служащие должны следовать для соблюдения положений законодательства, в том числе соответствующим административным процедурам, установленным нормативными правовыми актами, а также типичным вопросам, которые возникают в ходе исполнения антикоррупционного законодательства, детальному разбору отдельных наиболее сложных положений нормативных правовых актов и т.д.</w:t>
      </w:r>
      <w:proofErr w:type="gramEnd"/>
      <w:r>
        <w:rPr>
          <w:rFonts w:ascii="Calibri" w:hAnsi="Calibri" w:cs="Calibri"/>
        </w:rPr>
        <w:t xml:space="preserve"> Регулярный семинар рекомендуется проводить не реже одного раза в год. Данное мероприятие может проводиться подразделениями как самостоятельно, так и с привлечением экспертов из научных организаций, образовательных учреждений. При этом ежегодный мониторинг уровня знаний антикоррупционного законодательства посредством анонимного опроса государственных (муниципальных) служащих позволит сформировать тематику и программы регулярных семинаров, а также покажет эффективность проводимых мероприятий.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Специальные семинары в случае существенных изменений законодательства в сфере противодействия коррупции, затрагивающих государственных (муниципальных) служащих. Основной целью такого семинара является ознакомление государственных (муниципальных) служащих с новыми правовыми нормами и подходам к их применению.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Беседа с государственными (муниципальными) служащими, увольняющимися с государственной (муниципальной) службы, чьи должности входили в перечень, установленный </w:t>
      </w:r>
      <w:hyperlink r:id="rId12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21 июля 2010 г. N 925 "О мерах по реализации отдельных положений Федерального закона "О противодействии коррупции". В ходе беседы государственному (муниципальному) служащему следует разъяснить ограничения, связанные с его последующим трудоустройством, а также предоставить ему соответствующие методические материалы и контактную информацию подразделения.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Одним из дополнительных инструментов реализации отдельных мероприятий, предусмотренных настоящим комплексом мер, может стать внутренний интернет-портал органа государственной власти и местного самоуправления, который возможно использовать для обеспечения обсуждения государственными (муниципальными) служащими проектов ведомственных нормативных правовых актов.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Кроме того, на внутреннем интернет-портале возможно проведение консультаций с государственными (муниципальными) служащими по вопросам выполнения и реализации требований антикоррупционного законодательства с помощью различных процедур: в режиме он-</w:t>
      </w:r>
      <w:proofErr w:type="spellStart"/>
      <w:r>
        <w:rPr>
          <w:rFonts w:ascii="Calibri" w:hAnsi="Calibri" w:cs="Calibri"/>
        </w:rPr>
        <w:t>лайн</w:t>
      </w:r>
      <w:proofErr w:type="spellEnd"/>
      <w:r>
        <w:rPr>
          <w:rFonts w:ascii="Calibri" w:hAnsi="Calibri" w:cs="Calibri"/>
        </w:rPr>
        <w:t xml:space="preserve"> по выделенному специальному адресу электронной почты, в режиме "вопрос-ответ" посредством размещения ответов на актуальные и часто задаваемые вопросы, в виде проведения он-</w:t>
      </w:r>
      <w:proofErr w:type="spellStart"/>
      <w:r>
        <w:rPr>
          <w:rFonts w:ascii="Calibri" w:hAnsi="Calibri" w:cs="Calibri"/>
        </w:rPr>
        <w:t>лайн</w:t>
      </w:r>
      <w:proofErr w:type="spellEnd"/>
      <w:r>
        <w:rPr>
          <w:rFonts w:ascii="Calibri" w:hAnsi="Calibri" w:cs="Calibri"/>
        </w:rPr>
        <w:t xml:space="preserve"> конференции с участием всех заинтересованных государственных (муниципальных) служащих.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Также представляется целесообразным размещать на внутреннем интернет-портале разработанные ведомством формы (заявления), заполняемые государственными (муниципальными) служащими в случаях, предусмотренных антикоррупционным законодательством, методические рекомендации, памятки и разъяснения по вопросам антикоррупционной тематики.</w:t>
      </w:r>
      <w:proofErr w:type="gramEnd"/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77"/>
      <w:bookmarkEnd w:id="7"/>
      <w:r>
        <w:rPr>
          <w:rFonts w:ascii="Calibri" w:hAnsi="Calibri" w:cs="Calibri"/>
        </w:rPr>
        <w:t>III. Перечень мер, направленных на привлечение государственных и муниципальных служащих к противодействию коррупции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8280"/>
      </w:tblGrid>
      <w:tr w:rsidR="008912C3">
        <w:trPr>
          <w:trHeight w:val="600"/>
          <w:tblCellSpacing w:w="5" w:type="nil"/>
        </w:trPr>
        <w:tc>
          <w:tcPr>
            <w:tcW w:w="9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80"/>
            <w:bookmarkEnd w:id="8"/>
            <w:r>
              <w:rPr>
                <w:rFonts w:ascii="Courier New" w:hAnsi="Courier New" w:cs="Courier New"/>
                <w:sz w:val="20"/>
                <w:szCs w:val="20"/>
              </w:rPr>
              <w:t xml:space="preserve">I. Привлечение государственных и муниципальных служащих к участию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обсуждении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разработке нормативных правовых актов по вопросам     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противодействия коррупции                                                </w:t>
            </w:r>
          </w:p>
        </w:tc>
      </w:tr>
      <w:tr w:rsidR="008912C3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Информирование государственных муниципальных служащих о возможности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участия в подготовке проектов актов по вопросам противодействия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коррупции и проведение при необходимости рабочих встреч (серии     </w:t>
            </w:r>
            <w:proofErr w:type="gramEnd"/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встреч), заседаний коллегий, соответствующих комиссий, офицерских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собраний с участием представителей структурных подразделений 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государственных (муниципальных) органов в целях организации  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обсуждения полученных предложений государственных (муниципальных)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служащих по проектам актов.                                        </w:t>
            </w:r>
          </w:p>
        </w:tc>
      </w:tr>
      <w:tr w:rsidR="008912C3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не реже одного раза в год обсуждений практики применения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антикоррупционного законодательства с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государственными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(муниципальными) служащими органа государственной власти и местного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самоуправления.                                                    </w:t>
            </w:r>
          </w:p>
        </w:tc>
      </w:tr>
      <w:tr w:rsidR="008912C3">
        <w:trPr>
          <w:trHeight w:val="12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Уведомление государственных (муниципальных) служащих органа  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государственной власти и местного самоуправления о возможности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принять участие в публичном обсуждении проектов нормативных  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правовых актов по антикоррупционной тематике с использованием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механизмов, предусмотренных действующим законодательством    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Российской Федерации.                                              </w:t>
            </w:r>
          </w:p>
        </w:tc>
      </w:tr>
      <w:tr w:rsidR="008912C3">
        <w:trPr>
          <w:trHeight w:val="800"/>
          <w:tblCellSpacing w:w="5" w:type="nil"/>
        </w:trPr>
        <w:tc>
          <w:tcPr>
            <w:tcW w:w="9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9" w:name="Par105"/>
            <w:bookmarkEnd w:id="9"/>
            <w:r>
              <w:rPr>
                <w:rFonts w:ascii="Courier New" w:hAnsi="Courier New" w:cs="Courier New"/>
                <w:sz w:val="20"/>
                <w:szCs w:val="20"/>
              </w:rPr>
              <w:t xml:space="preserve">II. Активизация участия государственных и муниципальных служащих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работе структурных подразделений по профилактике коррупционных и иных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правонарушений, а также комиссий по соблюдению требований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служебному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поведению и урегулированию конфликта интересов, аттестационных комиссий  </w:t>
            </w:r>
          </w:p>
        </w:tc>
      </w:tr>
      <w:tr w:rsidR="008912C3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Привлечение к участию в работе комиссии по соблюдению требований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служебному поведению и урегулированию конфликта интересов    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государственных (муниципальных) служащих представителей структурных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подразделений органа государственной власти и местного       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самоуправления.                                                    </w:t>
            </w:r>
          </w:p>
        </w:tc>
      </w:tr>
      <w:tr w:rsidR="008912C3">
        <w:trPr>
          <w:trHeight w:val="12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регулярной ротации, в рамках которой представитель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(за исключением подразделения по        </w:t>
            </w:r>
            <w:proofErr w:type="gramEnd"/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вопросам государственной службы и кадров, юридического (правового)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подразделения) входит в состав комиссии в течение одного года,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 чего его место занимает представитель другого структурного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подразделения.                                                     </w:t>
            </w:r>
          </w:p>
        </w:tc>
      </w:tr>
      <w:tr w:rsidR="008912C3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Информирование государственных (муниципальных) служащих о дате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предстоящего заседания комиссии 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планируемых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 рассмотрению на нем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вопросах, а также способах направления в комиссию информации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данным вопросам.                                                   </w:t>
            </w:r>
          </w:p>
        </w:tc>
      </w:tr>
      <w:tr w:rsidR="008912C3">
        <w:trPr>
          <w:trHeight w:val="800"/>
          <w:tblCellSpacing w:w="5" w:type="nil"/>
        </w:trPr>
        <w:tc>
          <w:tcPr>
            <w:tcW w:w="9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128"/>
            <w:bookmarkEnd w:id="10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III. Стимулирование государственных и муниципальных служащих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предоставлению информации об известных им случаях коррупционных    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правонарушений, нарушений требований к служебному поведению,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ситуациях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конфликта интересов                                                      </w:t>
            </w:r>
          </w:p>
        </w:tc>
      </w:tr>
      <w:tr w:rsidR="008912C3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Закрепление в локальном акте, устанавливающем порядок уведомления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представителя нанимателя (работодателя) об обращении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государственным (муниципальным) служащим в целях склонения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совершению коррупционных правонарушений, механизмы защиты    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заявителей, в том числе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предусмотренные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r:id="rId1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пунктами 6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  <w:hyperlink r:id="rId1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12</w:t>
              </w:r>
            </w:hyperlink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Методических рекомендаций о порядке уведомления представителя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нанимателя о фактах обращения в целях склонения государственного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муниципального служащего к совершению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коррупционных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правонарушений &lt;1&gt;;                                                </w:t>
            </w:r>
          </w:p>
        </w:tc>
      </w:tr>
      <w:tr w:rsidR="008912C3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Разъяснение порядка уведомления представителя нанимателя     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(работодателя) об обращении к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государственным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(муниципальным)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служащим в целях склонения к совершению коррупционных        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правонарушений, уделяя особое внимание предусмотренным механизмам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защиты заявителей.                                                 </w:t>
            </w:r>
          </w:p>
        </w:tc>
      </w:tr>
      <w:tr w:rsidR="008912C3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Доведение до сведения государственных (муниципальных) служащих, что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они не только должны уведомлять представителя нанимателя     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(работодателя) об обращении к ним в целях склонения к совершению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коррупционных правонарушений, но также могут предоставлять   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информацию обо всех ставших им известными фактах совершения  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коррупционных правонарушений вне зависимости от того, обращался ли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ним кто-то лично.                                                </w:t>
            </w:r>
          </w:p>
        </w:tc>
      </w:tr>
      <w:tr w:rsidR="008912C3">
        <w:trPr>
          <w:trHeight w:val="12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Закрепление в локальном акте, устанавливающем порядок и виды 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поощрения и награждения органа государственной власти и местного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самоуправления, специального вида поощрения лицу, способствующему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раскрытию правонарушения коррупционной направленности        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(благодарственное письмо, внесение в книгу почета с выдачей        </w:t>
            </w:r>
            <w:proofErr w:type="gramEnd"/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соответствующего свидетельства и др.).                             </w:t>
            </w:r>
          </w:p>
        </w:tc>
      </w:tr>
      <w:tr w:rsidR="008912C3">
        <w:trPr>
          <w:trHeight w:val="600"/>
          <w:tblCellSpacing w:w="5" w:type="nil"/>
        </w:trPr>
        <w:tc>
          <w:tcPr>
            <w:tcW w:w="9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Par164"/>
            <w:bookmarkEnd w:id="11"/>
            <w:r>
              <w:rPr>
                <w:rFonts w:ascii="Courier New" w:hAnsi="Courier New" w:cs="Courier New"/>
                <w:sz w:val="20"/>
                <w:szCs w:val="20"/>
              </w:rPr>
              <w:t xml:space="preserve">IV. Просвещение государственных и муниципальных служащих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антикоррупционной тематике и методическое обеспечение профессиональной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служебной деятельности государственных и муниципальных служащих          </w:t>
            </w:r>
          </w:p>
        </w:tc>
      </w:tr>
      <w:tr w:rsidR="008912C3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Разработка памяток по ключевым вопросам противодействия коррупции,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затрагивающим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всех или большинство государственных (муниципальных)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служащих и предполагающих взаимодействие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государственного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(муниципального) служащего с органом государственной власти и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местного самоуправления.                                           </w:t>
            </w:r>
          </w:p>
        </w:tc>
      </w:tr>
      <w:tr w:rsidR="008912C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в рамках проведения конкурсных процедур анкетирования,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тестирования или иных методов оценки знания положений основ  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антикоррупционного законодательства.                               </w:t>
            </w:r>
          </w:p>
        </w:tc>
      </w:tr>
      <w:tr w:rsidR="008912C3">
        <w:trPr>
          <w:trHeight w:val="22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организации различных видов учебных семинаров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вопросам противодействия коррупции:                          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вводного семинара для граждан, впервые поступивших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государственную (муниципальную) службу;                      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регулярных семинаров по ключевым вопросам противодействия  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коррупции,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затрагивающим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всех или большинство государственных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(муниципальных) служащих и предполагающих взаимодействие с органом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государственной власти и местного самоуправления;            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специальных семинаров в случае существенных изменений      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законодательства в сфере противодействия коррупции,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затрагивающих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государственных (муниципальных) служащих.                          </w:t>
            </w:r>
          </w:p>
        </w:tc>
      </w:tr>
      <w:tr w:rsidR="008912C3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4.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регулярной работы по разъяснению исполнения требований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антикоррупционного законодательства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государственным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(муниципальным)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служащими, увольняющимися с государственной (муниципальной) службы,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чьи должности входили в перечень, установленный </w:t>
            </w:r>
            <w:hyperlink r:id="rId1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Указом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Президента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Российской Федерации от 21 июля 2010 г. N 925 "О мерах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реализации отдельных положений Федерального закона "О              </w:t>
            </w:r>
          </w:p>
          <w:p w:rsidR="008912C3" w:rsidRDefault="0089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противодействии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коррупции".                                        </w:t>
            </w:r>
          </w:p>
        </w:tc>
      </w:tr>
    </w:tbl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Методические </w:t>
      </w:r>
      <w:hyperlink r:id="rId16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уведомлений, разработаны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и </w:t>
      </w:r>
      <w:hyperlink r:id="rId17" w:history="1">
        <w:r>
          <w:rPr>
            <w:rFonts w:ascii="Calibri" w:hAnsi="Calibri" w:cs="Calibri"/>
            <w:color w:val="0000FF"/>
          </w:rPr>
          <w:t>письмом</w:t>
        </w:r>
      </w:hyperlink>
      <w:r>
        <w:rPr>
          <w:rFonts w:ascii="Calibri" w:hAnsi="Calibri" w:cs="Calibri"/>
        </w:rPr>
        <w:t xml:space="preserve"> от 20 сентября 2010 г. N 7666-17 направлены в федеральные государственные органы для использования в работе.</w:t>
      </w:r>
      <w:proofErr w:type="gramEnd"/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12C3" w:rsidRDefault="008912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12C3" w:rsidRDefault="008912C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019B1" w:rsidRDefault="00B019B1"/>
    <w:sectPr w:rsidR="00B019B1" w:rsidSect="00881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2C3"/>
    <w:rsid w:val="000068DC"/>
    <w:rsid w:val="000070C6"/>
    <w:rsid w:val="00013B23"/>
    <w:rsid w:val="00013B8D"/>
    <w:rsid w:val="00016BA3"/>
    <w:rsid w:val="00021C08"/>
    <w:rsid w:val="00022742"/>
    <w:rsid w:val="00024CF1"/>
    <w:rsid w:val="00024F87"/>
    <w:rsid w:val="00026991"/>
    <w:rsid w:val="000272A7"/>
    <w:rsid w:val="00027445"/>
    <w:rsid w:val="0002750A"/>
    <w:rsid w:val="00027C3D"/>
    <w:rsid w:val="000316C8"/>
    <w:rsid w:val="000328D4"/>
    <w:rsid w:val="00032EA2"/>
    <w:rsid w:val="00033542"/>
    <w:rsid w:val="00033A8F"/>
    <w:rsid w:val="00037FBC"/>
    <w:rsid w:val="00040BC6"/>
    <w:rsid w:val="00042698"/>
    <w:rsid w:val="00042F30"/>
    <w:rsid w:val="00044373"/>
    <w:rsid w:val="00046B58"/>
    <w:rsid w:val="000511A0"/>
    <w:rsid w:val="00052316"/>
    <w:rsid w:val="00052B70"/>
    <w:rsid w:val="00052E45"/>
    <w:rsid w:val="00052FD1"/>
    <w:rsid w:val="00054396"/>
    <w:rsid w:val="00054AA1"/>
    <w:rsid w:val="00056DD7"/>
    <w:rsid w:val="0006144A"/>
    <w:rsid w:val="00061C8A"/>
    <w:rsid w:val="00064FEA"/>
    <w:rsid w:val="00065812"/>
    <w:rsid w:val="000719DB"/>
    <w:rsid w:val="000744BA"/>
    <w:rsid w:val="00076A82"/>
    <w:rsid w:val="00081105"/>
    <w:rsid w:val="00085D44"/>
    <w:rsid w:val="0009041A"/>
    <w:rsid w:val="000930C5"/>
    <w:rsid w:val="00094F38"/>
    <w:rsid w:val="00095915"/>
    <w:rsid w:val="00097BA5"/>
    <w:rsid w:val="000A204F"/>
    <w:rsid w:val="000A3DAA"/>
    <w:rsid w:val="000A5525"/>
    <w:rsid w:val="000A5F5A"/>
    <w:rsid w:val="000B21D7"/>
    <w:rsid w:val="000B5D83"/>
    <w:rsid w:val="000B67A2"/>
    <w:rsid w:val="000C0986"/>
    <w:rsid w:val="000C3E31"/>
    <w:rsid w:val="000C41EF"/>
    <w:rsid w:val="000C58F7"/>
    <w:rsid w:val="000C6895"/>
    <w:rsid w:val="000D7F5E"/>
    <w:rsid w:val="000E22DC"/>
    <w:rsid w:val="000E45B3"/>
    <w:rsid w:val="000E7260"/>
    <w:rsid w:val="000F0446"/>
    <w:rsid w:val="000F24C2"/>
    <w:rsid w:val="000F24FD"/>
    <w:rsid w:val="000F6029"/>
    <w:rsid w:val="000F680D"/>
    <w:rsid w:val="00100E60"/>
    <w:rsid w:val="00101A3D"/>
    <w:rsid w:val="00102161"/>
    <w:rsid w:val="00102DCA"/>
    <w:rsid w:val="00104FBB"/>
    <w:rsid w:val="001069D9"/>
    <w:rsid w:val="0011017C"/>
    <w:rsid w:val="001109DC"/>
    <w:rsid w:val="00113508"/>
    <w:rsid w:val="0011496E"/>
    <w:rsid w:val="001174CE"/>
    <w:rsid w:val="001210CF"/>
    <w:rsid w:val="00123632"/>
    <w:rsid w:val="00130D1F"/>
    <w:rsid w:val="00132FF1"/>
    <w:rsid w:val="001344DE"/>
    <w:rsid w:val="00136E64"/>
    <w:rsid w:val="001377D4"/>
    <w:rsid w:val="00141AA2"/>
    <w:rsid w:val="00141FC9"/>
    <w:rsid w:val="00142322"/>
    <w:rsid w:val="00145217"/>
    <w:rsid w:val="00147966"/>
    <w:rsid w:val="00154DFB"/>
    <w:rsid w:val="00160265"/>
    <w:rsid w:val="0016076F"/>
    <w:rsid w:val="00162A84"/>
    <w:rsid w:val="00162C0D"/>
    <w:rsid w:val="00163545"/>
    <w:rsid w:val="00164A6B"/>
    <w:rsid w:val="00165BF2"/>
    <w:rsid w:val="00166B45"/>
    <w:rsid w:val="00171D0F"/>
    <w:rsid w:val="001733E4"/>
    <w:rsid w:val="001769E1"/>
    <w:rsid w:val="001778B3"/>
    <w:rsid w:val="00180280"/>
    <w:rsid w:val="001818B3"/>
    <w:rsid w:val="00181DA4"/>
    <w:rsid w:val="0018248C"/>
    <w:rsid w:val="001843B9"/>
    <w:rsid w:val="0018507D"/>
    <w:rsid w:val="00186026"/>
    <w:rsid w:val="00186D2E"/>
    <w:rsid w:val="00187113"/>
    <w:rsid w:val="0018795F"/>
    <w:rsid w:val="0019001A"/>
    <w:rsid w:val="00190A0A"/>
    <w:rsid w:val="00190ADA"/>
    <w:rsid w:val="001912E2"/>
    <w:rsid w:val="00193364"/>
    <w:rsid w:val="001A0609"/>
    <w:rsid w:val="001A120A"/>
    <w:rsid w:val="001A1E10"/>
    <w:rsid w:val="001A25D9"/>
    <w:rsid w:val="001A6A89"/>
    <w:rsid w:val="001B1343"/>
    <w:rsid w:val="001B60B1"/>
    <w:rsid w:val="001B6D1C"/>
    <w:rsid w:val="001C4819"/>
    <w:rsid w:val="001C505D"/>
    <w:rsid w:val="001C6849"/>
    <w:rsid w:val="001C78DC"/>
    <w:rsid w:val="001D05FD"/>
    <w:rsid w:val="001D1CC9"/>
    <w:rsid w:val="001D2E5E"/>
    <w:rsid w:val="001D2FCF"/>
    <w:rsid w:val="001D5505"/>
    <w:rsid w:val="001D5CBA"/>
    <w:rsid w:val="001D5DB9"/>
    <w:rsid w:val="001D7581"/>
    <w:rsid w:val="001D75C1"/>
    <w:rsid w:val="001E4200"/>
    <w:rsid w:val="001E4F4A"/>
    <w:rsid w:val="001E518D"/>
    <w:rsid w:val="001E74F4"/>
    <w:rsid w:val="001E76C3"/>
    <w:rsid w:val="001E7A00"/>
    <w:rsid w:val="001E7D72"/>
    <w:rsid w:val="001F18F6"/>
    <w:rsid w:val="001F3143"/>
    <w:rsid w:val="001F32DB"/>
    <w:rsid w:val="001F5BA9"/>
    <w:rsid w:val="001F6209"/>
    <w:rsid w:val="00201AC2"/>
    <w:rsid w:val="00201FD3"/>
    <w:rsid w:val="0020538B"/>
    <w:rsid w:val="00205E22"/>
    <w:rsid w:val="00205F29"/>
    <w:rsid w:val="00206F51"/>
    <w:rsid w:val="00206F66"/>
    <w:rsid w:val="00210D5E"/>
    <w:rsid w:val="002112A8"/>
    <w:rsid w:val="00214285"/>
    <w:rsid w:val="00214633"/>
    <w:rsid w:val="00216371"/>
    <w:rsid w:val="0021658E"/>
    <w:rsid w:val="00216B74"/>
    <w:rsid w:val="00221FCE"/>
    <w:rsid w:val="0022434E"/>
    <w:rsid w:val="00225A68"/>
    <w:rsid w:val="002319CB"/>
    <w:rsid w:val="00231DF7"/>
    <w:rsid w:val="0023520C"/>
    <w:rsid w:val="00236F8A"/>
    <w:rsid w:val="00245446"/>
    <w:rsid w:val="00245CB3"/>
    <w:rsid w:val="00245D9A"/>
    <w:rsid w:val="00246602"/>
    <w:rsid w:val="00252725"/>
    <w:rsid w:val="00253661"/>
    <w:rsid w:val="0025524E"/>
    <w:rsid w:val="00255895"/>
    <w:rsid w:val="00255FE3"/>
    <w:rsid w:val="00256C8A"/>
    <w:rsid w:val="0026387F"/>
    <w:rsid w:val="00264418"/>
    <w:rsid w:val="002666D4"/>
    <w:rsid w:val="00270FB2"/>
    <w:rsid w:val="00271ABB"/>
    <w:rsid w:val="0027512C"/>
    <w:rsid w:val="00280041"/>
    <w:rsid w:val="0028280E"/>
    <w:rsid w:val="00282DAD"/>
    <w:rsid w:val="002878DB"/>
    <w:rsid w:val="0029027D"/>
    <w:rsid w:val="0029372A"/>
    <w:rsid w:val="00293EFB"/>
    <w:rsid w:val="00295180"/>
    <w:rsid w:val="002A030A"/>
    <w:rsid w:val="002A178F"/>
    <w:rsid w:val="002A61CB"/>
    <w:rsid w:val="002B002F"/>
    <w:rsid w:val="002B21A6"/>
    <w:rsid w:val="002B4DA7"/>
    <w:rsid w:val="002B5355"/>
    <w:rsid w:val="002B5644"/>
    <w:rsid w:val="002B7C61"/>
    <w:rsid w:val="002C0DD3"/>
    <w:rsid w:val="002C181B"/>
    <w:rsid w:val="002C397C"/>
    <w:rsid w:val="002C7678"/>
    <w:rsid w:val="002D062F"/>
    <w:rsid w:val="002D2110"/>
    <w:rsid w:val="002D3097"/>
    <w:rsid w:val="002D317A"/>
    <w:rsid w:val="002D360C"/>
    <w:rsid w:val="002D3AFC"/>
    <w:rsid w:val="002E14FB"/>
    <w:rsid w:val="002E2BDD"/>
    <w:rsid w:val="002E56BC"/>
    <w:rsid w:val="002E64B6"/>
    <w:rsid w:val="002F0968"/>
    <w:rsid w:val="002F1011"/>
    <w:rsid w:val="002F35BA"/>
    <w:rsid w:val="002F6612"/>
    <w:rsid w:val="003000E6"/>
    <w:rsid w:val="00302DBD"/>
    <w:rsid w:val="00304B2A"/>
    <w:rsid w:val="00304FA2"/>
    <w:rsid w:val="00313E47"/>
    <w:rsid w:val="0031679B"/>
    <w:rsid w:val="003200DA"/>
    <w:rsid w:val="00320BE3"/>
    <w:rsid w:val="00325757"/>
    <w:rsid w:val="003273BB"/>
    <w:rsid w:val="00341D3B"/>
    <w:rsid w:val="00342848"/>
    <w:rsid w:val="003430D1"/>
    <w:rsid w:val="00344F69"/>
    <w:rsid w:val="00345E5C"/>
    <w:rsid w:val="0035014E"/>
    <w:rsid w:val="003663E0"/>
    <w:rsid w:val="00371230"/>
    <w:rsid w:val="00374F60"/>
    <w:rsid w:val="003805D4"/>
    <w:rsid w:val="003812F9"/>
    <w:rsid w:val="00382915"/>
    <w:rsid w:val="00387747"/>
    <w:rsid w:val="003905F9"/>
    <w:rsid w:val="00391868"/>
    <w:rsid w:val="0039191F"/>
    <w:rsid w:val="00392354"/>
    <w:rsid w:val="0039247E"/>
    <w:rsid w:val="00394F22"/>
    <w:rsid w:val="00395BD1"/>
    <w:rsid w:val="00396025"/>
    <w:rsid w:val="0039611B"/>
    <w:rsid w:val="003A181D"/>
    <w:rsid w:val="003A22D4"/>
    <w:rsid w:val="003A2EBD"/>
    <w:rsid w:val="003A33B5"/>
    <w:rsid w:val="003A3809"/>
    <w:rsid w:val="003A4371"/>
    <w:rsid w:val="003A7C09"/>
    <w:rsid w:val="003B14B4"/>
    <w:rsid w:val="003C041D"/>
    <w:rsid w:val="003C0704"/>
    <w:rsid w:val="003C4991"/>
    <w:rsid w:val="003D24FE"/>
    <w:rsid w:val="003D3FBA"/>
    <w:rsid w:val="003D627C"/>
    <w:rsid w:val="003E0253"/>
    <w:rsid w:val="003E0BB2"/>
    <w:rsid w:val="003E1638"/>
    <w:rsid w:val="003E1ACB"/>
    <w:rsid w:val="003E486A"/>
    <w:rsid w:val="003E588E"/>
    <w:rsid w:val="003E7014"/>
    <w:rsid w:val="003F274E"/>
    <w:rsid w:val="003F55FB"/>
    <w:rsid w:val="00401082"/>
    <w:rsid w:val="00401150"/>
    <w:rsid w:val="004013D8"/>
    <w:rsid w:val="00401ED4"/>
    <w:rsid w:val="00402E5A"/>
    <w:rsid w:val="00404307"/>
    <w:rsid w:val="00405886"/>
    <w:rsid w:val="00405A67"/>
    <w:rsid w:val="00411B4A"/>
    <w:rsid w:val="00412881"/>
    <w:rsid w:val="00412C04"/>
    <w:rsid w:val="00412E13"/>
    <w:rsid w:val="00416100"/>
    <w:rsid w:val="00420E13"/>
    <w:rsid w:val="004266CE"/>
    <w:rsid w:val="00426FDE"/>
    <w:rsid w:val="00427E1C"/>
    <w:rsid w:val="00430AE5"/>
    <w:rsid w:val="004311D6"/>
    <w:rsid w:val="00431279"/>
    <w:rsid w:val="00431855"/>
    <w:rsid w:val="004333EB"/>
    <w:rsid w:val="004341C2"/>
    <w:rsid w:val="004352B1"/>
    <w:rsid w:val="004359CB"/>
    <w:rsid w:val="00436765"/>
    <w:rsid w:val="00437984"/>
    <w:rsid w:val="00441512"/>
    <w:rsid w:val="00441CBB"/>
    <w:rsid w:val="00442E19"/>
    <w:rsid w:val="00444D6D"/>
    <w:rsid w:val="0044783D"/>
    <w:rsid w:val="00447D55"/>
    <w:rsid w:val="00447E3E"/>
    <w:rsid w:val="00451450"/>
    <w:rsid w:val="00451EE6"/>
    <w:rsid w:val="004525BE"/>
    <w:rsid w:val="004530F9"/>
    <w:rsid w:val="00453789"/>
    <w:rsid w:val="00456A6B"/>
    <w:rsid w:val="00456BBF"/>
    <w:rsid w:val="00457A10"/>
    <w:rsid w:val="00460151"/>
    <w:rsid w:val="004605C3"/>
    <w:rsid w:val="004607B2"/>
    <w:rsid w:val="00460C58"/>
    <w:rsid w:val="0046158C"/>
    <w:rsid w:val="00464821"/>
    <w:rsid w:val="004664BD"/>
    <w:rsid w:val="00470065"/>
    <w:rsid w:val="004711E4"/>
    <w:rsid w:val="004714BA"/>
    <w:rsid w:val="0047282E"/>
    <w:rsid w:val="00473B21"/>
    <w:rsid w:val="00473CE8"/>
    <w:rsid w:val="0047439B"/>
    <w:rsid w:val="0047486E"/>
    <w:rsid w:val="00480583"/>
    <w:rsid w:val="0048158B"/>
    <w:rsid w:val="0048436E"/>
    <w:rsid w:val="0048576C"/>
    <w:rsid w:val="00486A3E"/>
    <w:rsid w:val="00491376"/>
    <w:rsid w:val="00491C41"/>
    <w:rsid w:val="00491F81"/>
    <w:rsid w:val="00493A3E"/>
    <w:rsid w:val="00493E39"/>
    <w:rsid w:val="00494A98"/>
    <w:rsid w:val="00495222"/>
    <w:rsid w:val="0049564E"/>
    <w:rsid w:val="00495AF2"/>
    <w:rsid w:val="004A1E25"/>
    <w:rsid w:val="004A37B4"/>
    <w:rsid w:val="004A4D70"/>
    <w:rsid w:val="004A7D23"/>
    <w:rsid w:val="004A7DFE"/>
    <w:rsid w:val="004B0099"/>
    <w:rsid w:val="004B35C5"/>
    <w:rsid w:val="004B36A1"/>
    <w:rsid w:val="004B4F81"/>
    <w:rsid w:val="004B4FAC"/>
    <w:rsid w:val="004B5875"/>
    <w:rsid w:val="004B7880"/>
    <w:rsid w:val="004B7BAD"/>
    <w:rsid w:val="004C3844"/>
    <w:rsid w:val="004C397A"/>
    <w:rsid w:val="004C4F04"/>
    <w:rsid w:val="004C5DF2"/>
    <w:rsid w:val="004C7C7A"/>
    <w:rsid w:val="004D464A"/>
    <w:rsid w:val="004D7B18"/>
    <w:rsid w:val="004E48F7"/>
    <w:rsid w:val="004E60F1"/>
    <w:rsid w:val="004E6B05"/>
    <w:rsid w:val="004E6F3B"/>
    <w:rsid w:val="004E70B5"/>
    <w:rsid w:val="004E77AC"/>
    <w:rsid w:val="004F023F"/>
    <w:rsid w:val="004F57EC"/>
    <w:rsid w:val="004F5EF6"/>
    <w:rsid w:val="004F6303"/>
    <w:rsid w:val="0050179C"/>
    <w:rsid w:val="005049F6"/>
    <w:rsid w:val="00504FC7"/>
    <w:rsid w:val="005063B0"/>
    <w:rsid w:val="00513ECB"/>
    <w:rsid w:val="00513F79"/>
    <w:rsid w:val="005143A3"/>
    <w:rsid w:val="005155A8"/>
    <w:rsid w:val="00516290"/>
    <w:rsid w:val="00516628"/>
    <w:rsid w:val="005203D0"/>
    <w:rsid w:val="00520706"/>
    <w:rsid w:val="00523008"/>
    <w:rsid w:val="00530F3B"/>
    <w:rsid w:val="00531145"/>
    <w:rsid w:val="00535412"/>
    <w:rsid w:val="005358F9"/>
    <w:rsid w:val="00535982"/>
    <w:rsid w:val="00543885"/>
    <w:rsid w:val="005457D2"/>
    <w:rsid w:val="00547125"/>
    <w:rsid w:val="005507FE"/>
    <w:rsid w:val="00553B18"/>
    <w:rsid w:val="005560CF"/>
    <w:rsid w:val="00560003"/>
    <w:rsid w:val="00571B5E"/>
    <w:rsid w:val="0057287F"/>
    <w:rsid w:val="005732F8"/>
    <w:rsid w:val="005733F3"/>
    <w:rsid w:val="00573775"/>
    <w:rsid w:val="00576963"/>
    <w:rsid w:val="00577DC9"/>
    <w:rsid w:val="005817F9"/>
    <w:rsid w:val="00581B6C"/>
    <w:rsid w:val="00582B89"/>
    <w:rsid w:val="00583231"/>
    <w:rsid w:val="00587299"/>
    <w:rsid w:val="00590C4A"/>
    <w:rsid w:val="00595304"/>
    <w:rsid w:val="00596688"/>
    <w:rsid w:val="00597195"/>
    <w:rsid w:val="005973EA"/>
    <w:rsid w:val="00597DDE"/>
    <w:rsid w:val="005A10B6"/>
    <w:rsid w:val="005B3CA3"/>
    <w:rsid w:val="005B4727"/>
    <w:rsid w:val="005B592B"/>
    <w:rsid w:val="005C4A6F"/>
    <w:rsid w:val="005C5029"/>
    <w:rsid w:val="005C6781"/>
    <w:rsid w:val="005C76B6"/>
    <w:rsid w:val="005C7C65"/>
    <w:rsid w:val="005D12CF"/>
    <w:rsid w:val="005D1DEF"/>
    <w:rsid w:val="005D2124"/>
    <w:rsid w:val="005D28BD"/>
    <w:rsid w:val="005D4FF3"/>
    <w:rsid w:val="005D69D6"/>
    <w:rsid w:val="005E6C50"/>
    <w:rsid w:val="005E7400"/>
    <w:rsid w:val="005E765A"/>
    <w:rsid w:val="005E7830"/>
    <w:rsid w:val="005F01BF"/>
    <w:rsid w:val="005F223A"/>
    <w:rsid w:val="005F34F9"/>
    <w:rsid w:val="005F460F"/>
    <w:rsid w:val="005F4C78"/>
    <w:rsid w:val="005F4D4F"/>
    <w:rsid w:val="005F4E5E"/>
    <w:rsid w:val="005F657C"/>
    <w:rsid w:val="00600AC2"/>
    <w:rsid w:val="006025E5"/>
    <w:rsid w:val="00603350"/>
    <w:rsid w:val="006059D2"/>
    <w:rsid w:val="00606AA2"/>
    <w:rsid w:val="006106D8"/>
    <w:rsid w:val="0061502F"/>
    <w:rsid w:val="00615BC6"/>
    <w:rsid w:val="006165C2"/>
    <w:rsid w:val="006174D8"/>
    <w:rsid w:val="00617DF4"/>
    <w:rsid w:val="006205CF"/>
    <w:rsid w:val="0062105C"/>
    <w:rsid w:val="00621F48"/>
    <w:rsid w:val="006269A5"/>
    <w:rsid w:val="00626BDE"/>
    <w:rsid w:val="0063407F"/>
    <w:rsid w:val="00635930"/>
    <w:rsid w:val="00641184"/>
    <w:rsid w:val="00643F59"/>
    <w:rsid w:val="00644A28"/>
    <w:rsid w:val="00646E69"/>
    <w:rsid w:val="006470DB"/>
    <w:rsid w:val="00650701"/>
    <w:rsid w:val="00652073"/>
    <w:rsid w:val="00653903"/>
    <w:rsid w:val="00665771"/>
    <w:rsid w:val="00667993"/>
    <w:rsid w:val="00671C34"/>
    <w:rsid w:val="00671EDD"/>
    <w:rsid w:val="0067239B"/>
    <w:rsid w:val="00675739"/>
    <w:rsid w:val="00676835"/>
    <w:rsid w:val="00677686"/>
    <w:rsid w:val="006779B9"/>
    <w:rsid w:val="0068102A"/>
    <w:rsid w:val="00684BCB"/>
    <w:rsid w:val="0068576F"/>
    <w:rsid w:val="00685BE0"/>
    <w:rsid w:val="00686311"/>
    <w:rsid w:val="00692758"/>
    <w:rsid w:val="006A293B"/>
    <w:rsid w:val="006A4A8E"/>
    <w:rsid w:val="006A5499"/>
    <w:rsid w:val="006A7878"/>
    <w:rsid w:val="006B010F"/>
    <w:rsid w:val="006B2572"/>
    <w:rsid w:val="006B351C"/>
    <w:rsid w:val="006C12C9"/>
    <w:rsid w:val="006C6174"/>
    <w:rsid w:val="006C71AC"/>
    <w:rsid w:val="006D0FEB"/>
    <w:rsid w:val="006D36CB"/>
    <w:rsid w:val="006D51B4"/>
    <w:rsid w:val="006D5F24"/>
    <w:rsid w:val="006E0CE5"/>
    <w:rsid w:val="006E1EA5"/>
    <w:rsid w:val="006E32AB"/>
    <w:rsid w:val="006E343C"/>
    <w:rsid w:val="006E6DFF"/>
    <w:rsid w:val="006E73DF"/>
    <w:rsid w:val="006F12E9"/>
    <w:rsid w:val="006F1E79"/>
    <w:rsid w:val="006F5078"/>
    <w:rsid w:val="006F50B4"/>
    <w:rsid w:val="006F591B"/>
    <w:rsid w:val="006F77BD"/>
    <w:rsid w:val="00703E0A"/>
    <w:rsid w:val="00707244"/>
    <w:rsid w:val="00707DE6"/>
    <w:rsid w:val="00710575"/>
    <w:rsid w:val="00712AB3"/>
    <w:rsid w:val="00712FC5"/>
    <w:rsid w:val="00714DD4"/>
    <w:rsid w:val="00715897"/>
    <w:rsid w:val="007214F5"/>
    <w:rsid w:val="00722196"/>
    <w:rsid w:val="00722894"/>
    <w:rsid w:val="00723B88"/>
    <w:rsid w:val="0072533B"/>
    <w:rsid w:val="00730521"/>
    <w:rsid w:val="007309BF"/>
    <w:rsid w:val="00731AB2"/>
    <w:rsid w:val="007323BB"/>
    <w:rsid w:val="0073284F"/>
    <w:rsid w:val="00732A18"/>
    <w:rsid w:val="00733B39"/>
    <w:rsid w:val="007424DE"/>
    <w:rsid w:val="0074286E"/>
    <w:rsid w:val="00746B1D"/>
    <w:rsid w:val="00751D1C"/>
    <w:rsid w:val="007528F6"/>
    <w:rsid w:val="00753914"/>
    <w:rsid w:val="007562F0"/>
    <w:rsid w:val="00756F81"/>
    <w:rsid w:val="007579B6"/>
    <w:rsid w:val="0076248E"/>
    <w:rsid w:val="00764D25"/>
    <w:rsid w:val="0077016A"/>
    <w:rsid w:val="007712F0"/>
    <w:rsid w:val="00771D96"/>
    <w:rsid w:val="00772696"/>
    <w:rsid w:val="00774448"/>
    <w:rsid w:val="0077492B"/>
    <w:rsid w:val="00774A1F"/>
    <w:rsid w:val="0077516C"/>
    <w:rsid w:val="00777970"/>
    <w:rsid w:val="0078291D"/>
    <w:rsid w:val="00783787"/>
    <w:rsid w:val="00784548"/>
    <w:rsid w:val="0078455D"/>
    <w:rsid w:val="0078480F"/>
    <w:rsid w:val="00785737"/>
    <w:rsid w:val="00785907"/>
    <w:rsid w:val="00791B49"/>
    <w:rsid w:val="00793A99"/>
    <w:rsid w:val="00793AE1"/>
    <w:rsid w:val="00793C1E"/>
    <w:rsid w:val="007943EC"/>
    <w:rsid w:val="00794481"/>
    <w:rsid w:val="007950AC"/>
    <w:rsid w:val="007952B1"/>
    <w:rsid w:val="007979FF"/>
    <w:rsid w:val="007A12E9"/>
    <w:rsid w:val="007A1680"/>
    <w:rsid w:val="007A3941"/>
    <w:rsid w:val="007A3A17"/>
    <w:rsid w:val="007A66EB"/>
    <w:rsid w:val="007B1BC4"/>
    <w:rsid w:val="007B2A72"/>
    <w:rsid w:val="007B77F9"/>
    <w:rsid w:val="007C3116"/>
    <w:rsid w:val="007C40AA"/>
    <w:rsid w:val="007D0CE6"/>
    <w:rsid w:val="007D2DD7"/>
    <w:rsid w:val="007D62D3"/>
    <w:rsid w:val="007D6647"/>
    <w:rsid w:val="007E0B47"/>
    <w:rsid w:val="007E1341"/>
    <w:rsid w:val="007E72C3"/>
    <w:rsid w:val="007F118C"/>
    <w:rsid w:val="007F268E"/>
    <w:rsid w:val="007F5626"/>
    <w:rsid w:val="008027DA"/>
    <w:rsid w:val="00803080"/>
    <w:rsid w:val="0080407F"/>
    <w:rsid w:val="00805B73"/>
    <w:rsid w:val="00805BDE"/>
    <w:rsid w:val="00805D51"/>
    <w:rsid w:val="00806108"/>
    <w:rsid w:val="00806549"/>
    <w:rsid w:val="0080787E"/>
    <w:rsid w:val="00811473"/>
    <w:rsid w:val="00812FF3"/>
    <w:rsid w:val="008146D4"/>
    <w:rsid w:val="0081477B"/>
    <w:rsid w:val="00820144"/>
    <w:rsid w:val="008203EF"/>
    <w:rsid w:val="00823B86"/>
    <w:rsid w:val="00823F47"/>
    <w:rsid w:val="00826CCF"/>
    <w:rsid w:val="008310DE"/>
    <w:rsid w:val="008316EB"/>
    <w:rsid w:val="00832F76"/>
    <w:rsid w:val="00833117"/>
    <w:rsid w:val="0083432B"/>
    <w:rsid w:val="008356C2"/>
    <w:rsid w:val="00835AD9"/>
    <w:rsid w:val="008366EA"/>
    <w:rsid w:val="00842F69"/>
    <w:rsid w:val="008445A0"/>
    <w:rsid w:val="00845D05"/>
    <w:rsid w:val="008466FB"/>
    <w:rsid w:val="008473C2"/>
    <w:rsid w:val="0085309C"/>
    <w:rsid w:val="00855725"/>
    <w:rsid w:val="00856299"/>
    <w:rsid w:val="00863BFA"/>
    <w:rsid w:val="008673E9"/>
    <w:rsid w:val="00867ADA"/>
    <w:rsid w:val="008700A4"/>
    <w:rsid w:val="00871E57"/>
    <w:rsid w:val="0088015A"/>
    <w:rsid w:val="00883512"/>
    <w:rsid w:val="00883CAD"/>
    <w:rsid w:val="00884139"/>
    <w:rsid w:val="00884BC5"/>
    <w:rsid w:val="0088559C"/>
    <w:rsid w:val="00885EEA"/>
    <w:rsid w:val="00890A3F"/>
    <w:rsid w:val="008912C3"/>
    <w:rsid w:val="00891588"/>
    <w:rsid w:val="00891A6A"/>
    <w:rsid w:val="00896444"/>
    <w:rsid w:val="008A0E31"/>
    <w:rsid w:val="008A0F4B"/>
    <w:rsid w:val="008A182A"/>
    <w:rsid w:val="008A4675"/>
    <w:rsid w:val="008A498D"/>
    <w:rsid w:val="008A5051"/>
    <w:rsid w:val="008A7EF6"/>
    <w:rsid w:val="008B0BC9"/>
    <w:rsid w:val="008B1016"/>
    <w:rsid w:val="008B488E"/>
    <w:rsid w:val="008B5CD8"/>
    <w:rsid w:val="008C01A7"/>
    <w:rsid w:val="008C1C9E"/>
    <w:rsid w:val="008C2F3B"/>
    <w:rsid w:val="008C33D4"/>
    <w:rsid w:val="008C35B4"/>
    <w:rsid w:val="008D2A67"/>
    <w:rsid w:val="008D3130"/>
    <w:rsid w:val="008D318C"/>
    <w:rsid w:val="008D48CC"/>
    <w:rsid w:val="008D76B2"/>
    <w:rsid w:val="008E0B31"/>
    <w:rsid w:val="008E1AC6"/>
    <w:rsid w:val="008E3413"/>
    <w:rsid w:val="008F0D57"/>
    <w:rsid w:val="008F1B0D"/>
    <w:rsid w:val="008F2531"/>
    <w:rsid w:val="008F5973"/>
    <w:rsid w:val="008F7F9B"/>
    <w:rsid w:val="00910AC8"/>
    <w:rsid w:val="00911830"/>
    <w:rsid w:val="00911D89"/>
    <w:rsid w:val="0091222A"/>
    <w:rsid w:val="00912655"/>
    <w:rsid w:val="009128D2"/>
    <w:rsid w:val="00914859"/>
    <w:rsid w:val="00920BA7"/>
    <w:rsid w:val="00920DF2"/>
    <w:rsid w:val="009236DE"/>
    <w:rsid w:val="00924549"/>
    <w:rsid w:val="00924EE3"/>
    <w:rsid w:val="009251BB"/>
    <w:rsid w:val="00932F62"/>
    <w:rsid w:val="009348FE"/>
    <w:rsid w:val="00934B8E"/>
    <w:rsid w:val="00934DFD"/>
    <w:rsid w:val="00937793"/>
    <w:rsid w:val="00937906"/>
    <w:rsid w:val="0094096B"/>
    <w:rsid w:val="00942459"/>
    <w:rsid w:val="00942F7D"/>
    <w:rsid w:val="00943EE3"/>
    <w:rsid w:val="00950331"/>
    <w:rsid w:val="0095540C"/>
    <w:rsid w:val="009573A8"/>
    <w:rsid w:val="009600C3"/>
    <w:rsid w:val="00960187"/>
    <w:rsid w:val="009606B6"/>
    <w:rsid w:val="00960B2F"/>
    <w:rsid w:val="009630C8"/>
    <w:rsid w:val="00963436"/>
    <w:rsid w:val="00964846"/>
    <w:rsid w:val="009666D6"/>
    <w:rsid w:val="00967CC6"/>
    <w:rsid w:val="009704B1"/>
    <w:rsid w:val="0097076C"/>
    <w:rsid w:val="00970BC7"/>
    <w:rsid w:val="00974539"/>
    <w:rsid w:val="00974ACF"/>
    <w:rsid w:val="00980F99"/>
    <w:rsid w:val="00981780"/>
    <w:rsid w:val="00982136"/>
    <w:rsid w:val="009844BD"/>
    <w:rsid w:val="009918FD"/>
    <w:rsid w:val="0099199D"/>
    <w:rsid w:val="00992B1D"/>
    <w:rsid w:val="0099777F"/>
    <w:rsid w:val="009A03C0"/>
    <w:rsid w:val="009A0C7B"/>
    <w:rsid w:val="009A1228"/>
    <w:rsid w:val="009A29A5"/>
    <w:rsid w:val="009A6690"/>
    <w:rsid w:val="009B0B4F"/>
    <w:rsid w:val="009B1B32"/>
    <w:rsid w:val="009B42BF"/>
    <w:rsid w:val="009B6430"/>
    <w:rsid w:val="009B6F01"/>
    <w:rsid w:val="009C0107"/>
    <w:rsid w:val="009C0702"/>
    <w:rsid w:val="009C1F15"/>
    <w:rsid w:val="009C229A"/>
    <w:rsid w:val="009C3B82"/>
    <w:rsid w:val="009C3D99"/>
    <w:rsid w:val="009D0B69"/>
    <w:rsid w:val="009D11D4"/>
    <w:rsid w:val="009D3003"/>
    <w:rsid w:val="009D3286"/>
    <w:rsid w:val="009D4026"/>
    <w:rsid w:val="009D49D5"/>
    <w:rsid w:val="009D60C8"/>
    <w:rsid w:val="009D6291"/>
    <w:rsid w:val="009D7B7B"/>
    <w:rsid w:val="009E14CB"/>
    <w:rsid w:val="009E7599"/>
    <w:rsid w:val="009F18DB"/>
    <w:rsid w:val="009F36EB"/>
    <w:rsid w:val="009F5B31"/>
    <w:rsid w:val="00A00967"/>
    <w:rsid w:val="00A0120C"/>
    <w:rsid w:val="00A01215"/>
    <w:rsid w:val="00A01E71"/>
    <w:rsid w:val="00A0321E"/>
    <w:rsid w:val="00A04592"/>
    <w:rsid w:val="00A0695B"/>
    <w:rsid w:val="00A10A46"/>
    <w:rsid w:val="00A131E2"/>
    <w:rsid w:val="00A1400C"/>
    <w:rsid w:val="00A16817"/>
    <w:rsid w:val="00A171AC"/>
    <w:rsid w:val="00A22228"/>
    <w:rsid w:val="00A2559C"/>
    <w:rsid w:val="00A25835"/>
    <w:rsid w:val="00A27357"/>
    <w:rsid w:val="00A27D55"/>
    <w:rsid w:val="00A3257B"/>
    <w:rsid w:val="00A32F80"/>
    <w:rsid w:val="00A33C32"/>
    <w:rsid w:val="00A34E76"/>
    <w:rsid w:val="00A37D1E"/>
    <w:rsid w:val="00A40078"/>
    <w:rsid w:val="00A417BC"/>
    <w:rsid w:val="00A41C5D"/>
    <w:rsid w:val="00A44D6D"/>
    <w:rsid w:val="00A47120"/>
    <w:rsid w:val="00A4728F"/>
    <w:rsid w:val="00A47915"/>
    <w:rsid w:val="00A5080A"/>
    <w:rsid w:val="00A50B0E"/>
    <w:rsid w:val="00A51EED"/>
    <w:rsid w:val="00A5720E"/>
    <w:rsid w:val="00A60E12"/>
    <w:rsid w:val="00A6404B"/>
    <w:rsid w:val="00A649C7"/>
    <w:rsid w:val="00A70E19"/>
    <w:rsid w:val="00A71841"/>
    <w:rsid w:val="00A7238E"/>
    <w:rsid w:val="00A76848"/>
    <w:rsid w:val="00A77349"/>
    <w:rsid w:val="00A80DC1"/>
    <w:rsid w:val="00A81C78"/>
    <w:rsid w:val="00A83F14"/>
    <w:rsid w:val="00A84030"/>
    <w:rsid w:val="00A85358"/>
    <w:rsid w:val="00A92EDA"/>
    <w:rsid w:val="00A952B1"/>
    <w:rsid w:val="00A9601A"/>
    <w:rsid w:val="00A97140"/>
    <w:rsid w:val="00A97B61"/>
    <w:rsid w:val="00AA0006"/>
    <w:rsid w:val="00AA00D1"/>
    <w:rsid w:val="00AA0C1F"/>
    <w:rsid w:val="00AA14DA"/>
    <w:rsid w:val="00AA4513"/>
    <w:rsid w:val="00AA6063"/>
    <w:rsid w:val="00AB2117"/>
    <w:rsid w:val="00AB31F7"/>
    <w:rsid w:val="00AB3571"/>
    <w:rsid w:val="00AB5978"/>
    <w:rsid w:val="00AB5A5F"/>
    <w:rsid w:val="00AB69B2"/>
    <w:rsid w:val="00AC191B"/>
    <w:rsid w:val="00AC2142"/>
    <w:rsid w:val="00AC2625"/>
    <w:rsid w:val="00AC32BB"/>
    <w:rsid w:val="00AC3A91"/>
    <w:rsid w:val="00AC45EA"/>
    <w:rsid w:val="00AC4AF4"/>
    <w:rsid w:val="00AC5196"/>
    <w:rsid w:val="00AC679B"/>
    <w:rsid w:val="00AC737B"/>
    <w:rsid w:val="00AD2039"/>
    <w:rsid w:val="00AD26B1"/>
    <w:rsid w:val="00AD4884"/>
    <w:rsid w:val="00AD50F0"/>
    <w:rsid w:val="00AD6D08"/>
    <w:rsid w:val="00AE0FDD"/>
    <w:rsid w:val="00AE1AC7"/>
    <w:rsid w:val="00AE1E7C"/>
    <w:rsid w:val="00AE368B"/>
    <w:rsid w:val="00AE36BA"/>
    <w:rsid w:val="00AE3E07"/>
    <w:rsid w:val="00AE440C"/>
    <w:rsid w:val="00AE4993"/>
    <w:rsid w:val="00AF0DCC"/>
    <w:rsid w:val="00AF4CFD"/>
    <w:rsid w:val="00AF5AB7"/>
    <w:rsid w:val="00AF7754"/>
    <w:rsid w:val="00B019B1"/>
    <w:rsid w:val="00B02DD3"/>
    <w:rsid w:val="00B039B4"/>
    <w:rsid w:val="00B068CD"/>
    <w:rsid w:val="00B06A18"/>
    <w:rsid w:val="00B130EE"/>
    <w:rsid w:val="00B17816"/>
    <w:rsid w:val="00B17948"/>
    <w:rsid w:val="00B212B2"/>
    <w:rsid w:val="00B24300"/>
    <w:rsid w:val="00B245EC"/>
    <w:rsid w:val="00B2552D"/>
    <w:rsid w:val="00B25D50"/>
    <w:rsid w:val="00B313BA"/>
    <w:rsid w:val="00B33297"/>
    <w:rsid w:val="00B35757"/>
    <w:rsid w:val="00B35B1C"/>
    <w:rsid w:val="00B36E46"/>
    <w:rsid w:val="00B36EE1"/>
    <w:rsid w:val="00B40C6E"/>
    <w:rsid w:val="00B439A0"/>
    <w:rsid w:val="00B45F0F"/>
    <w:rsid w:val="00B45FB7"/>
    <w:rsid w:val="00B46DA7"/>
    <w:rsid w:val="00B47B14"/>
    <w:rsid w:val="00B5020B"/>
    <w:rsid w:val="00B51615"/>
    <w:rsid w:val="00B536C7"/>
    <w:rsid w:val="00B557E3"/>
    <w:rsid w:val="00B6018F"/>
    <w:rsid w:val="00B62391"/>
    <w:rsid w:val="00B645D4"/>
    <w:rsid w:val="00B65FA8"/>
    <w:rsid w:val="00B7059E"/>
    <w:rsid w:val="00B72AAD"/>
    <w:rsid w:val="00B74A63"/>
    <w:rsid w:val="00B7585C"/>
    <w:rsid w:val="00B765CB"/>
    <w:rsid w:val="00B77548"/>
    <w:rsid w:val="00B817BC"/>
    <w:rsid w:val="00B8325E"/>
    <w:rsid w:val="00B842C6"/>
    <w:rsid w:val="00B84506"/>
    <w:rsid w:val="00B91C7A"/>
    <w:rsid w:val="00B97B2F"/>
    <w:rsid w:val="00B97E5E"/>
    <w:rsid w:val="00BA022B"/>
    <w:rsid w:val="00BA21F5"/>
    <w:rsid w:val="00BA354F"/>
    <w:rsid w:val="00BA3C83"/>
    <w:rsid w:val="00BB1E7E"/>
    <w:rsid w:val="00BB1EF9"/>
    <w:rsid w:val="00BB29D6"/>
    <w:rsid w:val="00BB6F82"/>
    <w:rsid w:val="00BB7ED6"/>
    <w:rsid w:val="00BC00B5"/>
    <w:rsid w:val="00BC021A"/>
    <w:rsid w:val="00BC1071"/>
    <w:rsid w:val="00BC1E01"/>
    <w:rsid w:val="00BC5CFD"/>
    <w:rsid w:val="00BD17BA"/>
    <w:rsid w:val="00BD1BB3"/>
    <w:rsid w:val="00BD38CC"/>
    <w:rsid w:val="00BD48F8"/>
    <w:rsid w:val="00BD5B90"/>
    <w:rsid w:val="00BD5C1D"/>
    <w:rsid w:val="00BD7665"/>
    <w:rsid w:val="00BE0566"/>
    <w:rsid w:val="00BE3812"/>
    <w:rsid w:val="00BE473F"/>
    <w:rsid w:val="00BE6089"/>
    <w:rsid w:val="00BF0F7D"/>
    <w:rsid w:val="00BF331E"/>
    <w:rsid w:val="00BF47ED"/>
    <w:rsid w:val="00C00F0F"/>
    <w:rsid w:val="00C019C4"/>
    <w:rsid w:val="00C02504"/>
    <w:rsid w:val="00C02C97"/>
    <w:rsid w:val="00C034F6"/>
    <w:rsid w:val="00C04B87"/>
    <w:rsid w:val="00C07756"/>
    <w:rsid w:val="00C07ED1"/>
    <w:rsid w:val="00C11656"/>
    <w:rsid w:val="00C11EFB"/>
    <w:rsid w:val="00C1350F"/>
    <w:rsid w:val="00C14FF7"/>
    <w:rsid w:val="00C2041F"/>
    <w:rsid w:val="00C23321"/>
    <w:rsid w:val="00C23627"/>
    <w:rsid w:val="00C24F58"/>
    <w:rsid w:val="00C26EE8"/>
    <w:rsid w:val="00C36DF6"/>
    <w:rsid w:val="00C37127"/>
    <w:rsid w:val="00C404CC"/>
    <w:rsid w:val="00C418E2"/>
    <w:rsid w:val="00C4614B"/>
    <w:rsid w:val="00C4783A"/>
    <w:rsid w:val="00C50535"/>
    <w:rsid w:val="00C50BD8"/>
    <w:rsid w:val="00C51BA8"/>
    <w:rsid w:val="00C526F4"/>
    <w:rsid w:val="00C6171C"/>
    <w:rsid w:val="00C622DB"/>
    <w:rsid w:val="00C62783"/>
    <w:rsid w:val="00C63A5E"/>
    <w:rsid w:val="00C63D98"/>
    <w:rsid w:val="00C640B0"/>
    <w:rsid w:val="00C64D2A"/>
    <w:rsid w:val="00C675C4"/>
    <w:rsid w:val="00C71485"/>
    <w:rsid w:val="00C73001"/>
    <w:rsid w:val="00C73A68"/>
    <w:rsid w:val="00C756A3"/>
    <w:rsid w:val="00C7582F"/>
    <w:rsid w:val="00C77126"/>
    <w:rsid w:val="00C77DAC"/>
    <w:rsid w:val="00C8411F"/>
    <w:rsid w:val="00C846AC"/>
    <w:rsid w:val="00C86DDD"/>
    <w:rsid w:val="00C87FC5"/>
    <w:rsid w:val="00C91932"/>
    <w:rsid w:val="00C92D8A"/>
    <w:rsid w:val="00C9519D"/>
    <w:rsid w:val="00CA2A8C"/>
    <w:rsid w:val="00CA3AB9"/>
    <w:rsid w:val="00CA605D"/>
    <w:rsid w:val="00CA73A3"/>
    <w:rsid w:val="00CB09A9"/>
    <w:rsid w:val="00CB15AE"/>
    <w:rsid w:val="00CB2754"/>
    <w:rsid w:val="00CB2B62"/>
    <w:rsid w:val="00CB31A7"/>
    <w:rsid w:val="00CB3324"/>
    <w:rsid w:val="00CB4618"/>
    <w:rsid w:val="00CB7A9E"/>
    <w:rsid w:val="00CC2FE0"/>
    <w:rsid w:val="00CC3432"/>
    <w:rsid w:val="00CC5CC8"/>
    <w:rsid w:val="00CD26E4"/>
    <w:rsid w:val="00CD40FD"/>
    <w:rsid w:val="00CD663B"/>
    <w:rsid w:val="00CD75E5"/>
    <w:rsid w:val="00CE0707"/>
    <w:rsid w:val="00CE0D63"/>
    <w:rsid w:val="00CE47A3"/>
    <w:rsid w:val="00CE75CE"/>
    <w:rsid w:val="00CF133F"/>
    <w:rsid w:val="00CF373C"/>
    <w:rsid w:val="00CF3B03"/>
    <w:rsid w:val="00CF4242"/>
    <w:rsid w:val="00CF6535"/>
    <w:rsid w:val="00CF6E38"/>
    <w:rsid w:val="00CF7753"/>
    <w:rsid w:val="00CF7F83"/>
    <w:rsid w:val="00D00358"/>
    <w:rsid w:val="00D00606"/>
    <w:rsid w:val="00D01215"/>
    <w:rsid w:val="00D01C3D"/>
    <w:rsid w:val="00D04EC6"/>
    <w:rsid w:val="00D0771B"/>
    <w:rsid w:val="00D11704"/>
    <w:rsid w:val="00D12AFF"/>
    <w:rsid w:val="00D1724C"/>
    <w:rsid w:val="00D1769A"/>
    <w:rsid w:val="00D20254"/>
    <w:rsid w:val="00D2212C"/>
    <w:rsid w:val="00D23304"/>
    <w:rsid w:val="00D24132"/>
    <w:rsid w:val="00D32342"/>
    <w:rsid w:val="00D325F8"/>
    <w:rsid w:val="00D40784"/>
    <w:rsid w:val="00D41BE8"/>
    <w:rsid w:val="00D4267F"/>
    <w:rsid w:val="00D42B32"/>
    <w:rsid w:val="00D45B39"/>
    <w:rsid w:val="00D45B66"/>
    <w:rsid w:val="00D52436"/>
    <w:rsid w:val="00D52EF3"/>
    <w:rsid w:val="00D56EF8"/>
    <w:rsid w:val="00D62B31"/>
    <w:rsid w:val="00D63098"/>
    <w:rsid w:val="00D659A1"/>
    <w:rsid w:val="00D662DB"/>
    <w:rsid w:val="00D66F2F"/>
    <w:rsid w:val="00D70069"/>
    <w:rsid w:val="00D70F1C"/>
    <w:rsid w:val="00D72AE7"/>
    <w:rsid w:val="00D73FB1"/>
    <w:rsid w:val="00D743D1"/>
    <w:rsid w:val="00D75514"/>
    <w:rsid w:val="00D761FF"/>
    <w:rsid w:val="00D81773"/>
    <w:rsid w:val="00D81C28"/>
    <w:rsid w:val="00D82F0B"/>
    <w:rsid w:val="00D82FA7"/>
    <w:rsid w:val="00D85337"/>
    <w:rsid w:val="00D8759E"/>
    <w:rsid w:val="00D876DB"/>
    <w:rsid w:val="00D904CF"/>
    <w:rsid w:val="00D94B87"/>
    <w:rsid w:val="00D95FE1"/>
    <w:rsid w:val="00D96DA4"/>
    <w:rsid w:val="00D97839"/>
    <w:rsid w:val="00DA0388"/>
    <w:rsid w:val="00DA7813"/>
    <w:rsid w:val="00DB1FF3"/>
    <w:rsid w:val="00DB4B7B"/>
    <w:rsid w:val="00DB57C8"/>
    <w:rsid w:val="00DB58DD"/>
    <w:rsid w:val="00DB65FB"/>
    <w:rsid w:val="00DC12DB"/>
    <w:rsid w:val="00DC2B67"/>
    <w:rsid w:val="00DC5883"/>
    <w:rsid w:val="00DC5FEA"/>
    <w:rsid w:val="00DC62FE"/>
    <w:rsid w:val="00DC74C8"/>
    <w:rsid w:val="00DD006F"/>
    <w:rsid w:val="00DD0E08"/>
    <w:rsid w:val="00DD1352"/>
    <w:rsid w:val="00DD2971"/>
    <w:rsid w:val="00DD51DC"/>
    <w:rsid w:val="00DE0E28"/>
    <w:rsid w:val="00DE1E15"/>
    <w:rsid w:val="00DE2369"/>
    <w:rsid w:val="00DE2F8C"/>
    <w:rsid w:val="00DE3686"/>
    <w:rsid w:val="00DE6832"/>
    <w:rsid w:val="00DE75B1"/>
    <w:rsid w:val="00DF3622"/>
    <w:rsid w:val="00DF4147"/>
    <w:rsid w:val="00DF4971"/>
    <w:rsid w:val="00E00E65"/>
    <w:rsid w:val="00E0111D"/>
    <w:rsid w:val="00E01DAD"/>
    <w:rsid w:val="00E01E64"/>
    <w:rsid w:val="00E01F21"/>
    <w:rsid w:val="00E02FF9"/>
    <w:rsid w:val="00E03F17"/>
    <w:rsid w:val="00E05B4A"/>
    <w:rsid w:val="00E065B1"/>
    <w:rsid w:val="00E06818"/>
    <w:rsid w:val="00E111ED"/>
    <w:rsid w:val="00E14623"/>
    <w:rsid w:val="00E21A39"/>
    <w:rsid w:val="00E232CB"/>
    <w:rsid w:val="00E24A70"/>
    <w:rsid w:val="00E25CC0"/>
    <w:rsid w:val="00E27553"/>
    <w:rsid w:val="00E346B3"/>
    <w:rsid w:val="00E3720C"/>
    <w:rsid w:val="00E42D64"/>
    <w:rsid w:val="00E431C0"/>
    <w:rsid w:val="00E44292"/>
    <w:rsid w:val="00E47E80"/>
    <w:rsid w:val="00E51660"/>
    <w:rsid w:val="00E53E5E"/>
    <w:rsid w:val="00E5422A"/>
    <w:rsid w:val="00E56224"/>
    <w:rsid w:val="00E569F7"/>
    <w:rsid w:val="00E57655"/>
    <w:rsid w:val="00E6173D"/>
    <w:rsid w:val="00E63737"/>
    <w:rsid w:val="00E67F40"/>
    <w:rsid w:val="00E72059"/>
    <w:rsid w:val="00E72B46"/>
    <w:rsid w:val="00E735A0"/>
    <w:rsid w:val="00E740A1"/>
    <w:rsid w:val="00E7597A"/>
    <w:rsid w:val="00E75B07"/>
    <w:rsid w:val="00E77EBF"/>
    <w:rsid w:val="00E809EC"/>
    <w:rsid w:val="00E82352"/>
    <w:rsid w:val="00E82CFA"/>
    <w:rsid w:val="00E8327C"/>
    <w:rsid w:val="00E85A20"/>
    <w:rsid w:val="00E91B68"/>
    <w:rsid w:val="00E933E5"/>
    <w:rsid w:val="00E95B60"/>
    <w:rsid w:val="00EA66E1"/>
    <w:rsid w:val="00EB3EC9"/>
    <w:rsid w:val="00EB583E"/>
    <w:rsid w:val="00EB6A52"/>
    <w:rsid w:val="00EC0D4D"/>
    <w:rsid w:val="00EC2264"/>
    <w:rsid w:val="00ED0E23"/>
    <w:rsid w:val="00ED1DE9"/>
    <w:rsid w:val="00ED2CD3"/>
    <w:rsid w:val="00ED34CD"/>
    <w:rsid w:val="00ED4C4D"/>
    <w:rsid w:val="00ED7C6B"/>
    <w:rsid w:val="00EE03E8"/>
    <w:rsid w:val="00EE1626"/>
    <w:rsid w:val="00EE391A"/>
    <w:rsid w:val="00EE5BA1"/>
    <w:rsid w:val="00EE5E20"/>
    <w:rsid w:val="00EE6054"/>
    <w:rsid w:val="00EE701E"/>
    <w:rsid w:val="00EF2E04"/>
    <w:rsid w:val="00F00D9F"/>
    <w:rsid w:val="00F011FD"/>
    <w:rsid w:val="00F06630"/>
    <w:rsid w:val="00F10929"/>
    <w:rsid w:val="00F10E39"/>
    <w:rsid w:val="00F122C5"/>
    <w:rsid w:val="00F12524"/>
    <w:rsid w:val="00F12B62"/>
    <w:rsid w:val="00F13CD8"/>
    <w:rsid w:val="00F160B5"/>
    <w:rsid w:val="00F168BF"/>
    <w:rsid w:val="00F2149F"/>
    <w:rsid w:val="00F25612"/>
    <w:rsid w:val="00F2636C"/>
    <w:rsid w:val="00F3048C"/>
    <w:rsid w:val="00F31B02"/>
    <w:rsid w:val="00F334EF"/>
    <w:rsid w:val="00F500A6"/>
    <w:rsid w:val="00F50C8D"/>
    <w:rsid w:val="00F5292F"/>
    <w:rsid w:val="00F54141"/>
    <w:rsid w:val="00F57E86"/>
    <w:rsid w:val="00F61500"/>
    <w:rsid w:val="00F61A39"/>
    <w:rsid w:val="00F6265B"/>
    <w:rsid w:val="00F63BE4"/>
    <w:rsid w:val="00F66E8A"/>
    <w:rsid w:val="00F67FBA"/>
    <w:rsid w:val="00F70308"/>
    <w:rsid w:val="00F73674"/>
    <w:rsid w:val="00F739CE"/>
    <w:rsid w:val="00F74630"/>
    <w:rsid w:val="00F758E8"/>
    <w:rsid w:val="00F75D1A"/>
    <w:rsid w:val="00F7726B"/>
    <w:rsid w:val="00F814C8"/>
    <w:rsid w:val="00F82768"/>
    <w:rsid w:val="00F83DD6"/>
    <w:rsid w:val="00F83FE3"/>
    <w:rsid w:val="00F84E1E"/>
    <w:rsid w:val="00F92906"/>
    <w:rsid w:val="00F93128"/>
    <w:rsid w:val="00F93E59"/>
    <w:rsid w:val="00F955FE"/>
    <w:rsid w:val="00F96B1F"/>
    <w:rsid w:val="00F9764E"/>
    <w:rsid w:val="00FA02E9"/>
    <w:rsid w:val="00FA1896"/>
    <w:rsid w:val="00FA22E8"/>
    <w:rsid w:val="00FA3363"/>
    <w:rsid w:val="00FA4089"/>
    <w:rsid w:val="00FA5ACD"/>
    <w:rsid w:val="00FA7688"/>
    <w:rsid w:val="00FB1D37"/>
    <w:rsid w:val="00FB21F7"/>
    <w:rsid w:val="00FB3760"/>
    <w:rsid w:val="00FB5CB9"/>
    <w:rsid w:val="00FB7AE4"/>
    <w:rsid w:val="00FC0A30"/>
    <w:rsid w:val="00FC0A85"/>
    <w:rsid w:val="00FC0D3A"/>
    <w:rsid w:val="00FC4992"/>
    <w:rsid w:val="00FC61B5"/>
    <w:rsid w:val="00FD057A"/>
    <w:rsid w:val="00FD28F4"/>
    <w:rsid w:val="00FD51EC"/>
    <w:rsid w:val="00FD5A9D"/>
    <w:rsid w:val="00FD6D81"/>
    <w:rsid w:val="00FD7086"/>
    <w:rsid w:val="00FE111C"/>
    <w:rsid w:val="00FF0D0F"/>
    <w:rsid w:val="00FF4071"/>
    <w:rsid w:val="00FF4F8B"/>
    <w:rsid w:val="00FF5F69"/>
    <w:rsid w:val="00FF6623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269B368C5649AA45A048C2BDE1DCBB003E28855DD80945997EFE7B620E996AF3CB57CE1AD3AB72m7G3I" TargetMode="External"/><Relationship Id="rId13" Type="http://schemas.openxmlformats.org/officeDocument/2006/relationships/hyperlink" Target="consultantplus://offline/ref=89269B368C5649AA45A048C2BDE1DCBB003A2D825FD80945997EFE7B620E996AF3CB57CE1AD3AB78m7G2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269B368C5649AA45A048C2BDE1DCBB00382C8258D90945997EFE7B620E996AF3CB57CE1AD3AB79m7G3I" TargetMode="External"/><Relationship Id="rId12" Type="http://schemas.openxmlformats.org/officeDocument/2006/relationships/hyperlink" Target="consultantplus://offline/ref=89269B368C5649AA45A048C2BDE1DCBB003A298452DB0945997EFE7B62m0GEI" TargetMode="External"/><Relationship Id="rId17" Type="http://schemas.openxmlformats.org/officeDocument/2006/relationships/hyperlink" Target="consultantplus://offline/ref=89269B368C5649AA45A048C2BDE1DCBB003A2D825FD80945997EFE7B620E996AF3CB57CE1AD3AB7Bm7GE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9269B368C5649AA45A048C2BDE1DCBB003A2D825FD80945997EFE7B620E996AF3CB57CE1AD3AB7Am7G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9269B368C5649AA45A048C2BDE1DCBB00382B8558DF0945997EFE7B620E996AF3CB57CE1AD3AB7Bm7G4I" TargetMode="External"/><Relationship Id="rId11" Type="http://schemas.openxmlformats.org/officeDocument/2006/relationships/hyperlink" Target="consultantplus://offline/ref=89269B368C5649AA45A048C2BDE1DCBB003A2D825FD80945997EFE7B620E996AF3CB57CE1AD3AB7Fm7G7I" TargetMode="External"/><Relationship Id="rId5" Type="http://schemas.openxmlformats.org/officeDocument/2006/relationships/hyperlink" Target="consultantplus://offline/ref=89269B368C5649AA45A048C2BDE1DCBB003E28855DD80945997EFE7B620E996AF3CB57CE1AD3AB72m7G3I" TargetMode="External"/><Relationship Id="rId15" Type="http://schemas.openxmlformats.org/officeDocument/2006/relationships/hyperlink" Target="consultantplus://offline/ref=89269B368C5649AA45A048C2BDE1DCBB003A298452DB0945997EFE7B62m0GEI" TargetMode="External"/><Relationship Id="rId10" Type="http://schemas.openxmlformats.org/officeDocument/2006/relationships/hyperlink" Target="consultantplus://offline/ref=89269B368C5649AA45A048C2BDE1DCBB003A2D825FD80945997EFE7B620E996AF3CB57CE1AD3AB78m7G2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269B368C5649AA45A048C2BDE1DCBB003D2D8752D00945997EFE7B620E996AF3CB57CE1AD3AB7Dm7G2I" TargetMode="External"/><Relationship Id="rId14" Type="http://schemas.openxmlformats.org/officeDocument/2006/relationships/hyperlink" Target="consultantplus://offline/ref=89269B368C5649AA45A048C2BDE1DCBB003A2D825FD80945997EFE7B620E996AF3CB57CE1AD3AB7Fm7G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4340</Words>
  <Characters>24738</Characters>
  <Application>Microsoft Office Word</Application>
  <DocSecurity>0</DocSecurity>
  <Lines>206</Lines>
  <Paragraphs>58</Paragraphs>
  <ScaleCrop>false</ScaleCrop>
  <Company/>
  <LinksUpToDate>false</LinksUpToDate>
  <CharactersWithSpaces>29020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Людмила Юрьевна</dc:creator>
  <cp:lastModifiedBy>Маркова Людмила Юрьевна</cp:lastModifiedBy>
  <cp:revision>1</cp:revision>
  <dcterms:created xsi:type="dcterms:W3CDTF">2015-05-12T08:06:00Z</dcterms:created>
  <dcterms:modified xsi:type="dcterms:W3CDTF">2015-05-12T08:07:00Z</dcterms:modified>
</cp:coreProperties>
</file>